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86" w:rsidRPr="00A347BC" w:rsidRDefault="00AA1A86" w:rsidP="00AA1A86">
      <w:pPr>
        <w:rPr>
          <w:rFonts w:ascii="Arial" w:hAnsi="Arial" w:cs="Arial"/>
          <w:b/>
          <w:sz w:val="28"/>
          <w:szCs w:val="28"/>
        </w:rPr>
      </w:pPr>
      <w:r w:rsidRPr="00A347BC">
        <w:rPr>
          <w:rFonts w:ascii="Arial" w:hAnsi="Arial" w:cs="Arial"/>
          <w:b/>
          <w:sz w:val="28"/>
          <w:szCs w:val="28"/>
        </w:rPr>
        <w:t>Good News, Bad News, Fake News</w:t>
      </w:r>
    </w:p>
    <w:p w:rsidR="00AA1A86" w:rsidRPr="00A347BC" w:rsidRDefault="00AA1A86" w:rsidP="00AA1A86">
      <w:pPr>
        <w:rPr>
          <w:rFonts w:ascii="Arial" w:hAnsi="Arial" w:cs="Arial"/>
          <w:sz w:val="28"/>
          <w:szCs w:val="28"/>
        </w:rPr>
      </w:pPr>
      <w:r w:rsidRPr="00A347BC">
        <w:rPr>
          <w:rFonts w:ascii="Arial" w:hAnsi="Arial" w:cs="Arial"/>
          <w:sz w:val="28"/>
          <w:szCs w:val="28"/>
        </w:rPr>
        <w:t>1 Corinthians 15:1-8</w:t>
      </w:r>
    </w:p>
    <w:p w:rsidR="00AA1A86" w:rsidRPr="00A347BC" w:rsidRDefault="00AA1A86" w:rsidP="00AA1A86">
      <w:pPr>
        <w:pStyle w:val="first-line-none"/>
        <w:shd w:val="clear" w:color="auto" w:fill="FFFFFF"/>
        <w:rPr>
          <w:rFonts w:ascii="Arial" w:hAnsi="Arial" w:cs="Arial"/>
          <w:color w:val="000000"/>
          <w:sz w:val="28"/>
          <w:szCs w:val="28"/>
        </w:rPr>
      </w:pPr>
      <w:r w:rsidRPr="00A347BC">
        <w:rPr>
          <w:rStyle w:val="text"/>
          <w:rFonts w:ascii="Arial" w:hAnsi="Arial" w:cs="Arial"/>
          <w:color w:val="000000"/>
          <w:sz w:val="28"/>
          <w:szCs w:val="28"/>
        </w:rPr>
        <w:t>Friends, let me go over the Message with you one final time—this Message that I proclaimed and that you made your own; this Message on which you took your stand and by which your life has been saved. (I’m assuming, now, that your belief was the real thing and not a passing fancy, that you’re in this for good and holding fast.)The first thing I did was place before you what was placed so emphatically before me: that Jesus the Messiah died for our sins, exactly as Scripture tells it; that he was buried; that he was raised from death on the third day, again exactly as Scripture says; that he presented himself alive to Peter, then to his closest followers, and later to more than five hundred of his followers all at the same time, most of them still around (although a few have since died); that he then spent time with James and the rest of those he commissioned to represent him; and that he finally presented himself alive to </w:t>
      </w:r>
      <w:r w:rsidRPr="00A347BC">
        <w:rPr>
          <w:rStyle w:val="text"/>
          <w:rFonts w:ascii="Arial" w:hAnsi="Arial" w:cs="Arial"/>
          <w:i/>
          <w:iCs/>
          <w:color w:val="000000"/>
          <w:sz w:val="28"/>
          <w:szCs w:val="28"/>
        </w:rPr>
        <w:t>me</w:t>
      </w:r>
      <w:r w:rsidRPr="00A347BC">
        <w:rPr>
          <w:rStyle w:val="text"/>
          <w:rFonts w:ascii="Arial" w:hAnsi="Arial" w:cs="Arial"/>
          <w:color w:val="000000"/>
          <w:sz w:val="28"/>
          <w:szCs w:val="28"/>
        </w:rPr>
        <w:t>. </w:t>
      </w:r>
    </w:p>
    <w:p w:rsidR="00AA1A86" w:rsidRPr="00A347BC" w:rsidRDefault="00AA1A86" w:rsidP="00AA1A86">
      <w:pPr>
        <w:pStyle w:val="chapter-2"/>
        <w:numPr>
          <w:ilvl w:val="0"/>
          <w:numId w:val="11"/>
        </w:numPr>
        <w:shd w:val="clear" w:color="auto" w:fill="FFFFFF"/>
        <w:rPr>
          <w:rStyle w:val="text"/>
          <w:rFonts w:ascii="Arial" w:hAnsi="Arial" w:cs="Arial"/>
          <w:b/>
          <w:color w:val="000000"/>
          <w:sz w:val="28"/>
          <w:szCs w:val="28"/>
        </w:rPr>
      </w:pPr>
      <w:r w:rsidRPr="00A347BC">
        <w:rPr>
          <w:rStyle w:val="text"/>
          <w:rFonts w:ascii="Arial" w:hAnsi="Arial" w:cs="Arial"/>
          <w:b/>
          <w:color w:val="000000"/>
          <w:sz w:val="28"/>
          <w:szCs w:val="28"/>
        </w:rPr>
        <w:t>Fake News</w:t>
      </w:r>
    </w:p>
    <w:p w:rsidR="00AA1A86" w:rsidRPr="00AA1A86" w:rsidRDefault="00AA1A86" w:rsidP="00AA1A86">
      <w:pPr>
        <w:pStyle w:val="chapter-2"/>
        <w:numPr>
          <w:ilvl w:val="0"/>
          <w:numId w:val="1"/>
        </w:numPr>
        <w:shd w:val="clear" w:color="auto" w:fill="FFFFFF"/>
        <w:rPr>
          <w:rStyle w:val="text"/>
          <w:rFonts w:ascii="Arial" w:hAnsi="Arial" w:cs="Arial"/>
          <w:b/>
          <w:color w:val="000000"/>
          <w:sz w:val="28"/>
          <w:szCs w:val="28"/>
        </w:rPr>
      </w:pPr>
      <w:r w:rsidRPr="00AA1A86">
        <w:rPr>
          <w:rStyle w:val="text"/>
          <w:rFonts w:ascii="Arial" w:hAnsi="Arial" w:cs="Arial"/>
          <w:b/>
          <w:color w:val="000000"/>
          <w:sz w:val="28"/>
          <w:szCs w:val="28"/>
        </w:rPr>
        <w:t>New Atheism</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Jesus died by Roman crucifixion.</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He was buried, most likely in a private tomb.</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Soon afterward, the disciples were discouraged, bereaved, and despondent, having lost hope.</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Jesus’s tomb was found empty very soon after his interment.</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The disciples had experiences that they believed were actual appearances of the risen Jesus.</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Due to these experiences, the disciples’ lives were thoroughly transformed, even being willing to die for this belief.</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The proclamation of the resurrection took place very early, at the beginning of church history.</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The disciples’ public testimony and preaching of the resurrection took place in the city of Jerusalem, where Jesus had been crucified and buried shortly before.</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The Gospel message centered on the death and resurrection of Jesus.</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lastRenderedPageBreak/>
        <w:t>The traditional Sabbath was changed to Sunday as the primary day for gathering and worshipping.</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James, the brother of Jesus and a former skeptic, was converted when, he believed, he saw the risen Jesus.</w:t>
      </w:r>
    </w:p>
    <w:p w:rsidR="00AA1A86" w:rsidRPr="00A347BC" w:rsidRDefault="00AA1A86" w:rsidP="00AA1A86">
      <w:pPr>
        <w:pStyle w:val="ListParagraph"/>
        <w:numPr>
          <w:ilvl w:val="0"/>
          <w:numId w:val="3"/>
        </w:numPr>
        <w:rPr>
          <w:rFonts w:ascii="Arial" w:hAnsi="Arial" w:cs="Arial"/>
          <w:i/>
          <w:sz w:val="28"/>
          <w:szCs w:val="28"/>
        </w:rPr>
      </w:pPr>
      <w:r w:rsidRPr="00A347BC">
        <w:rPr>
          <w:rFonts w:ascii="Arial" w:hAnsi="Arial" w:cs="Arial"/>
          <w:i/>
          <w:sz w:val="28"/>
          <w:szCs w:val="28"/>
        </w:rPr>
        <w:t>Just a few years later, Saul of Tarsus (Paul) became a Christian believer due to an experience that he believed was an appearance of the risen Jesus.</w:t>
      </w:r>
    </w:p>
    <w:p w:rsidR="00AA1A86" w:rsidRDefault="00AA1A86" w:rsidP="00AA1A86">
      <w:pPr>
        <w:pStyle w:val="chapter-2"/>
        <w:shd w:val="clear" w:color="auto" w:fill="FFFFFF"/>
        <w:ind w:left="720"/>
        <w:rPr>
          <w:rStyle w:val="text"/>
          <w:rFonts w:ascii="Arial" w:hAnsi="Arial" w:cs="Arial"/>
          <w:b/>
          <w:color w:val="000000"/>
          <w:sz w:val="28"/>
          <w:szCs w:val="28"/>
        </w:rPr>
      </w:pPr>
      <w:bookmarkStart w:id="0" w:name="_GoBack"/>
      <w:bookmarkEnd w:id="0"/>
    </w:p>
    <w:p w:rsidR="00AA1A86" w:rsidRPr="00AA1A86" w:rsidRDefault="00AA1A86" w:rsidP="00AA1A86">
      <w:pPr>
        <w:pStyle w:val="chapter-2"/>
        <w:numPr>
          <w:ilvl w:val="0"/>
          <w:numId w:val="1"/>
        </w:numPr>
        <w:shd w:val="clear" w:color="auto" w:fill="FFFFFF"/>
        <w:rPr>
          <w:rStyle w:val="text"/>
          <w:rFonts w:ascii="Arial" w:hAnsi="Arial" w:cs="Arial"/>
          <w:b/>
          <w:color w:val="000000"/>
          <w:sz w:val="28"/>
          <w:szCs w:val="28"/>
        </w:rPr>
      </w:pPr>
      <w:r w:rsidRPr="00AA1A86">
        <w:rPr>
          <w:rStyle w:val="text"/>
          <w:rFonts w:ascii="Arial" w:hAnsi="Arial" w:cs="Arial"/>
          <w:b/>
          <w:color w:val="000000"/>
          <w:sz w:val="28"/>
          <w:szCs w:val="28"/>
        </w:rPr>
        <w:t>Secularism</w:t>
      </w:r>
    </w:p>
    <w:p w:rsidR="00AA1A86" w:rsidRDefault="00AA1A86" w:rsidP="00AA1A86">
      <w:pPr>
        <w:spacing w:before="240" w:after="240" w:line="240" w:lineRule="auto"/>
        <w:ind w:left="360"/>
        <w:rPr>
          <w:rFonts w:ascii="Arial" w:hAnsi="Arial" w:cs="Arial"/>
          <w:sz w:val="28"/>
          <w:szCs w:val="28"/>
        </w:rPr>
      </w:pPr>
      <w:r w:rsidRPr="00A347BC">
        <w:rPr>
          <w:rFonts w:ascii="Arial" w:hAnsi="Arial" w:cs="Arial"/>
          <w:sz w:val="28"/>
          <w:szCs w:val="28"/>
        </w:rPr>
        <w:t>The Secular age is a combination of postmodernism, pluralism</w:t>
      </w:r>
      <w:r>
        <w:rPr>
          <w:rFonts w:ascii="Arial" w:hAnsi="Arial" w:cs="Arial"/>
          <w:sz w:val="28"/>
          <w:szCs w:val="28"/>
        </w:rPr>
        <w:t>, critical theory</w:t>
      </w:r>
      <w:r w:rsidRPr="00A347BC">
        <w:rPr>
          <w:rFonts w:ascii="Arial" w:hAnsi="Arial" w:cs="Arial"/>
          <w:sz w:val="28"/>
          <w:szCs w:val="28"/>
        </w:rPr>
        <w:t xml:space="preserve"> and the advance of the sovereign self. </w:t>
      </w:r>
    </w:p>
    <w:p w:rsidR="00AA1A86" w:rsidRPr="00A347BC" w:rsidRDefault="00AA1A86" w:rsidP="00AA1A86">
      <w:pPr>
        <w:spacing w:before="240" w:after="240" w:line="240" w:lineRule="auto"/>
        <w:ind w:left="360"/>
        <w:rPr>
          <w:rFonts w:ascii="Arial" w:hAnsi="Arial" w:cs="Arial"/>
          <w:sz w:val="28"/>
          <w:szCs w:val="28"/>
        </w:rPr>
      </w:pPr>
    </w:p>
    <w:p w:rsidR="00AA1A86" w:rsidRDefault="00AA1A86" w:rsidP="00AA1A86">
      <w:pPr>
        <w:pStyle w:val="chapter-2"/>
        <w:numPr>
          <w:ilvl w:val="0"/>
          <w:numId w:val="1"/>
        </w:numPr>
        <w:shd w:val="clear" w:color="auto" w:fill="FFFFFF"/>
        <w:rPr>
          <w:rStyle w:val="text"/>
          <w:rFonts w:ascii="Arial" w:hAnsi="Arial" w:cs="Arial"/>
          <w:b/>
          <w:color w:val="000000"/>
          <w:sz w:val="28"/>
          <w:szCs w:val="28"/>
        </w:rPr>
      </w:pPr>
      <w:r w:rsidRPr="00AA1A86">
        <w:rPr>
          <w:rStyle w:val="text"/>
          <w:rFonts w:ascii="Arial" w:hAnsi="Arial" w:cs="Arial"/>
          <w:b/>
          <w:color w:val="000000"/>
          <w:sz w:val="28"/>
          <w:szCs w:val="28"/>
        </w:rPr>
        <w:t>Relativism</w:t>
      </w:r>
    </w:p>
    <w:p w:rsidR="00AA1A86" w:rsidRPr="00AA1A86" w:rsidRDefault="00AA1A86" w:rsidP="00AA1A86">
      <w:pPr>
        <w:pStyle w:val="chapter-2"/>
        <w:shd w:val="clear" w:color="auto" w:fill="FFFFFF"/>
        <w:rPr>
          <w:rStyle w:val="text"/>
          <w:rFonts w:ascii="Arial" w:hAnsi="Arial" w:cs="Arial"/>
          <w:b/>
          <w:color w:val="000000"/>
          <w:sz w:val="28"/>
          <w:szCs w:val="28"/>
        </w:rPr>
      </w:pPr>
    </w:p>
    <w:p w:rsidR="00AA1A86" w:rsidRDefault="00AA1A86" w:rsidP="00AA1A86">
      <w:pPr>
        <w:pStyle w:val="chapter-2"/>
        <w:numPr>
          <w:ilvl w:val="0"/>
          <w:numId w:val="1"/>
        </w:numPr>
        <w:shd w:val="clear" w:color="auto" w:fill="FFFFFF"/>
        <w:rPr>
          <w:rStyle w:val="text"/>
          <w:rFonts w:ascii="Arial" w:hAnsi="Arial" w:cs="Arial"/>
          <w:b/>
          <w:color w:val="000000"/>
          <w:sz w:val="28"/>
          <w:szCs w:val="28"/>
        </w:rPr>
      </w:pPr>
      <w:r w:rsidRPr="00AA1A86">
        <w:rPr>
          <w:rStyle w:val="text"/>
          <w:rFonts w:ascii="Arial" w:hAnsi="Arial" w:cs="Arial"/>
          <w:b/>
          <w:color w:val="000000"/>
          <w:sz w:val="28"/>
          <w:szCs w:val="28"/>
        </w:rPr>
        <w:t>Religion</w:t>
      </w:r>
    </w:p>
    <w:p w:rsidR="00AA1A86" w:rsidRPr="00AA1A86" w:rsidRDefault="00AA1A86" w:rsidP="00AA1A86">
      <w:pPr>
        <w:pStyle w:val="chapter-2"/>
        <w:shd w:val="clear" w:color="auto" w:fill="FFFFFF"/>
        <w:rPr>
          <w:rStyle w:val="text"/>
          <w:rFonts w:ascii="Arial" w:hAnsi="Arial" w:cs="Arial"/>
          <w:b/>
          <w:color w:val="000000"/>
          <w:sz w:val="28"/>
          <w:szCs w:val="28"/>
        </w:rPr>
      </w:pPr>
    </w:p>
    <w:p w:rsidR="00AA1A86" w:rsidRPr="00A347BC" w:rsidRDefault="00AA1A86" w:rsidP="00AA1A86">
      <w:pPr>
        <w:pStyle w:val="chapter-2"/>
        <w:numPr>
          <w:ilvl w:val="0"/>
          <w:numId w:val="11"/>
        </w:numPr>
        <w:shd w:val="clear" w:color="auto" w:fill="FFFFFF"/>
        <w:rPr>
          <w:rStyle w:val="text"/>
          <w:rFonts w:ascii="Arial" w:hAnsi="Arial" w:cs="Arial"/>
          <w:b/>
          <w:color w:val="000000"/>
          <w:sz w:val="28"/>
          <w:szCs w:val="28"/>
        </w:rPr>
      </w:pPr>
      <w:r w:rsidRPr="00A347BC">
        <w:rPr>
          <w:rStyle w:val="text"/>
          <w:rFonts w:ascii="Arial" w:hAnsi="Arial" w:cs="Arial"/>
          <w:b/>
          <w:color w:val="000000"/>
          <w:sz w:val="28"/>
          <w:szCs w:val="28"/>
        </w:rPr>
        <w:t>Bad News</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Romans 3:23</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Fonts w:ascii="Arial" w:hAnsi="Arial" w:cs="Arial"/>
          <w:b/>
          <w:bCs/>
          <w:color w:val="000000"/>
          <w:sz w:val="28"/>
          <w:szCs w:val="28"/>
          <w:shd w:val="clear" w:color="auto" w:fill="FFFFFF"/>
          <w:vertAlign w:val="superscript"/>
        </w:rPr>
        <w:t>23 </w:t>
      </w:r>
      <w:r w:rsidRPr="00A347BC">
        <w:rPr>
          <w:rFonts w:ascii="Arial" w:hAnsi="Arial" w:cs="Arial"/>
          <w:color w:val="000000"/>
          <w:sz w:val="28"/>
          <w:szCs w:val="28"/>
          <w:shd w:val="clear" w:color="auto" w:fill="FFFFFF"/>
        </w:rPr>
        <w:t>for all have sinned and fall short of the glory of God,</w:t>
      </w:r>
    </w:p>
    <w:p w:rsidR="00AA1A86" w:rsidRDefault="00AA1A86" w:rsidP="00AA1A86">
      <w:pPr>
        <w:pStyle w:val="chapter-2"/>
        <w:shd w:val="clear" w:color="auto" w:fill="FFFFFF"/>
        <w:rPr>
          <w:rStyle w:val="text"/>
          <w:rFonts w:ascii="Arial" w:hAnsi="Arial" w:cs="Arial"/>
          <w:color w:val="000000"/>
          <w:sz w:val="28"/>
          <w:szCs w:val="28"/>
        </w:rPr>
      </w:pPr>
    </w:p>
    <w:p w:rsidR="00AA1A86" w:rsidRDefault="00AA1A86" w:rsidP="00AA1A86">
      <w:pPr>
        <w:pStyle w:val="chapter-2"/>
        <w:shd w:val="clear" w:color="auto" w:fill="FFFFFF"/>
        <w:rPr>
          <w:rStyle w:val="text"/>
          <w:rFonts w:ascii="Arial" w:hAnsi="Arial" w:cs="Arial"/>
          <w:color w:val="000000"/>
          <w:sz w:val="28"/>
          <w:szCs w:val="28"/>
        </w:rPr>
      </w:pPr>
    </w:p>
    <w:p w:rsidR="00AA1A86" w:rsidRDefault="00AA1A86" w:rsidP="00AA1A86">
      <w:pPr>
        <w:pStyle w:val="chapter-2"/>
        <w:shd w:val="clear" w:color="auto" w:fill="FFFFFF"/>
        <w:rPr>
          <w:rStyle w:val="text"/>
          <w:rFonts w:ascii="Arial" w:hAnsi="Arial" w:cs="Arial"/>
          <w:color w:val="000000"/>
          <w:sz w:val="28"/>
          <w:szCs w:val="28"/>
        </w:rPr>
      </w:pPr>
    </w:p>
    <w:p w:rsidR="00AA1A86" w:rsidRDefault="00AA1A86" w:rsidP="00AA1A86">
      <w:pPr>
        <w:pStyle w:val="chapter-2"/>
        <w:shd w:val="clear" w:color="auto" w:fill="FFFFFF"/>
        <w:rPr>
          <w:rStyle w:val="text"/>
          <w:rFonts w:ascii="Arial" w:hAnsi="Arial" w:cs="Arial"/>
          <w:color w:val="000000"/>
          <w:sz w:val="28"/>
          <w:szCs w:val="28"/>
        </w:rPr>
      </w:pP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Isaiah 59:1-2</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shd w:val="clear" w:color="auto" w:fill="FFFFFF"/>
        </w:rPr>
        <w:lastRenderedPageBreak/>
        <w:t>Behold, the </w:t>
      </w:r>
      <w:r w:rsidRPr="00A347BC">
        <w:rPr>
          <w:rStyle w:val="small-caps"/>
          <w:rFonts w:ascii="Arial" w:hAnsi="Arial" w:cs="Arial"/>
          <w:smallCaps/>
          <w:color w:val="000000"/>
          <w:sz w:val="28"/>
          <w:szCs w:val="28"/>
          <w:shd w:val="clear" w:color="auto" w:fill="FFFFFF"/>
        </w:rPr>
        <w:t>Lord’s</w:t>
      </w:r>
      <w:r w:rsidRPr="00A347BC">
        <w:rPr>
          <w:rStyle w:val="text"/>
          <w:rFonts w:ascii="Arial" w:hAnsi="Arial" w:cs="Arial"/>
          <w:color w:val="000000"/>
          <w:sz w:val="28"/>
          <w:szCs w:val="28"/>
          <w:shd w:val="clear" w:color="auto" w:fill="FFFFFF"/>
        </w:rPr>
        <w:t> hand is not so short</w:t>
      </w:r>
      <w:r w:rsidRPr="00A347BC">
        <w:rPr>
          <w:rFonts w:ascii="Arial" w:hAnsi="Arial" w:cs="Arial"/>
          <w:color w:val="000000"/>
          <w:sz w:val="28"/>
          <w:szCs w:val="28"/>
        </w:rPr>
        <w:br/>
      </w:r>
      <w:r w:rsidRPr="00A347BC">
        <w:rPr>
          <w:rStyle w:val="text"/>
          <w:rFonts w:ascii="Arial" w:hAnsi="Arial" w:cs="Arial"/>
          <w:color w:val="000000"/>
          <w:sz w:val="28"/>
          <w:szCs w:val="28"/>
          <w:shd w:val="clear" w:color="auto" w:fill="FFFFFF"/>
        </w:rPr>
        <w:t>That it cannot save;</w:t>
      </w:r>
      <w:r w:rsidRPr="00A347BC">
        <w:rPr>
          <w:rFonts w:ascii="Arial" w:hAnsi="Arial" w:cs="Arial"/>
          <w:color w:val="000000"/>
          <w:sz w:val="28"/>
          <w:szCs w:val="28"/>
        </w:rPr>
        <w:br/>
      </w:r>
      <w:r w:rsidRPr="00A347BC">
        <w:rPr>
          <w:rStyle w:val="text"/>
          <w:rFonts w:ascii="Arial" w:hAnsi="Arial" w:cs="Arial"/>
          <w:color w:val="000000"/>
          <w:sz w:val="28"/>
          <w:szCs w:val="28"/>
          <w:shd w:val="clear" w:color="auto" w:fill="FFFFFF"/>
        </w:rPr>
        <w:t>Nor is His ear so dull</w:t>
      </w:r>
      <w:r w:rsidRPr="00A347BC">
        <w:rPr>
          <w:rFonts w:ascii="Arial" w:hAnsi="Arial" w:cs="Arial"/>
          <w:color w:val="000000"/>
          <w:sz w:val="28"/>
          <w:szCs w:val="28"/>
        </w:rPr>
        <w:br/>
      </w:r>
      <w:r w:rsidRPr="00A347BC">
        <w:rPr>
          <w:rStyle w:val="text"/>
          <w:rFonts w:ascii="Arial" w:hAnsi="Arial" w:cs="Arial"/>
          <w:color w:val="000000"/>
          <w:sz w:val="28"/>
          <w:szCs w:val="28"/>
          <w:shd w:val="clear" w:color="auto" w:fill="FFFFFF"/>
        </w:rPr>
        <w:t>That it cannot hear.</w:t>
      </w:r>
      <w:r w:rsidRPr="00A347BC">
        <w:rPr>
          <w:rFonts w:ascii="Arial" w:hAnsi="Arial" w:cs="Arial"/>
          <w:color w:val="000000"/>
          <w:sz w:val="28"/>
          <w:szCs w:val="28"/>
        </w:rPr>
        <w:br/>
      </w:r>
      <w:r w:rsidRPr="00A347BC">
        <w:rPr>
          <w:rStyle w:val="text"/>
          <w:rFonts w:ascii="Arial" w:hAnsi="Arial" w:cs="Arial"/>
          <w:b/>
          <w:bCs/>
          <w:color w:val="000000"/>
          <w:sz w:val="28"/>
          <w:szCs w:val="28"/>
          <w:shd w:val="clear" w:color="auto" w:fill="FFFFFF"/>
          <w:vertAlign w:val="superscript"/>
        </w:rPr>
        <w:t>2 </w:t>
      </w:r>
      <w:r w:rsidRPr="00A347BC">
        <w:rPr>
          <w:rStyle w:val="text"/>
          <w:rFonts w:ascii="Arial" w:hAnsi="Arial" w:cs="Arial"/>
          <w:color w:val="000000"/>
          <w:sz w:val="28"/>
          <w:szCs w:val="28"/>
          <w:shd w:val="clear" w:color="auto" w:fill="FFFFFF"/>
        </w:rPr>
        <w:t>But your iniquities have made a separation between you and your God,</w:t>
      </w:r>
      <w:r w:rsidRPr="00A347BC">
        <w:rPr>
          <w:rFonts w:ascii="Arial" w:hAnsi="Arial" w:cs="Arial"/>
          <w:color w:val="000000"/>
          <w:sz w:val="28"/>
          <w:szCs w:val="28"/>
        </w:rPr>
        <w:br/>
      </w:r>
      <w:r w:rsidRPr="00A347BC">
        <w:rPr>
          <w:rStyle w:val="text"/>
          <w:rFonts w:ascii="Arial" w:hAnsi="Arial" w:cs="Arial"/>
          <w:color w:val="000000"/>
          <w:sz w:val="28"/>
          <w:szCs w:val="28"/>
          <w:shd w:val="clear" w:color="auto" w:fill="FFFFFF"/>
        </w:rPr>
        <w:t>And your sins have hidden </w:t>
      </w:r>
      <w:r w:rsidRPr="00A347BC">
        <w:rPr>
          <w:rStyle w:val="text"/>
          <w:rFonts w:ascii="Arial" w:hAnsi="Arial" w:cs="Arial"/>
          <w:i/>
          <w:iCs/>
          <w:color w:val="000000"/>
          <w:sz w:val="28"/>
          <w:szCs w:val="28"/>
          <w:shd w:val="clear" w:color="auto" w:fill="FFFFFF"/>
        </w:rPr>
        <w:t>His</w:t>
      </w:r>
      <w:r w:rsidRPr="00A347BC">
        <w:rPr>
          <w:rStyle w:val="text"/>
          <w:rFonts w:ascii="Arial" w:hAnsi="Arial" w:cs="Arial"/>
          <w:color w:val="000000"/>
          <w:sz w:val="28"/>
          <w:szCs w:val="28"/>
          <w:shd w:val="clear" w:color="auto" w:fill="FFFFFF"/>
        </w:rPr>
        <w:t> face from you so that He does not hear.</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John 8:24</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Fonts w:ascii="Arial" w:hAnsi="Arial" w:cs="Arial"/>
          <w:b/>
          <w:bCs/>
          <w:color w:val="000000"/>
          <w:sz w:val="28"/>
          <w:szCs w:val="28"/>
          <w:shd w:val="clear" w:color="auto" w:fill="FFFFFF"/>
          <w:vertAlign w:val="superscript"/>
        </w:rPr>
        <w:t>24 </w:t>
      </w:r>
      <w:r w:rsidRPr="00A347BC">
        <w:rPr>
          <w:rFonts w:ascii="Arial" w:hAnsi="Arial" w:cs="Arial"/>
          <w:color w:val="000000"/>
          <w:sz w:val="28"/>
          <w:szCs w:val="28"/>
          <w:shd w:val="clear" w:color="auto" w:fill="FFFFFF"/>
        </w:rPr>
        <w:t>Therefore I said to you that you will die in your sins; for unless you believe that I am </w:t>
      </w:r>
      <w:r w:rsidRPr="00A347BC">
        <w:rPr>
          <w:rFonts w:ascii="Arial" w:hAnsi="Arial" w:cs="Arial"/>
          <w:i/>
          <w:iCs/>
          <w:color w:val="000000"/>
          <w:sz w:val="28"/>
          <w:szCs w:val="28"/>
          <w:shd w:val="clear" w:color="auto" w:fill="FFFFFF"/>
        </w:rPr>
        <w:t>He</w:t>
      </w:r>
      <w:r w:rsidRPr="00A347BC">
        <w:rPr>
          <w:rFonts w:ascii="Arial" w:hAnsi="Arial" w:cs="Arial"/>
          <w:color w:val="000000"/>
          <w:sz w:val="28"/>
          <w:szCs w:val="28"/>
          <w:shd w:val="clear" w:color="auto" w:fill="FFFFFF"/>
        </w:rPr>
        <w:t>, you will die in your sins.”</w:t>
      </w:r>
    </w:p>
    <w:p w:rsidR="00AA1A86" w:rsidRDefault="00AA1A86" w:rsidP="00AA1A86">
      <w:pPr>
        <w:pStyle w:val="chapter-2"/>
        <w:shd w:val="clear" w:color="auto" w:fill="FFFFFF"/>
        <w:rPr>
          <w:rStyle w:val="text"/>
          <w:rFonts w:ascii="Arial" w:hAnsi="Arial" w:cs="Arial"/>
          <w:b/>
          <w:color w:val="000000"/>
          <w:sz w:val="28"/>
          <w:szCs w:val="28"/>
        </w:rPr>
      </w:pPr>
    </w:p>
    <w:p w:rsidR="00AA1A86" w:rsidRPr="00A347BC" w:rsidRDefault="00AA1A86" w:rsidP="00AA1A86">
      <w:pPr>
        <w:pStyle w:val="chapter-2"/>
        <w:numPr>
          <w:ilvl w:val="0"/>
          <w:numId w:val="11"/>
        </w:numPr>
        <w:shd w:val="clear" w:color="auto" w:fill="FFFFFF"/>
        <w:rPr>
          <w:rStyle w:val="text"/>
          <w:rFonts w:ascii="Arial" w:hAnsi="Arial" w:cs="Arial"/>
          <w:b/>
          <w:color w:val="000000"/>
          <w:sz w:val="28"/>
          <w:szCs w:val="28"/>
        </w:rPr>
      </w:pPr>
      <w:r w:rsidRPr="00A347BC">
        <w:rPr>
          <w:rStyle w:val="text"/>
          <w:rFonts w:ascii="Arial" w:hAnsi="Arial" w:cs="Arial"/>
          <w:b/>
          <w:color w:val="000000"/>
          <w:sz w:val="28"/>
          <w:szCs w:val="28"/>
        </w:rPr>
        <w:t xml:space="preserve">Good News </w:t>
      </w:r>
    </w:p>
    <w:p w:rsidR="00AA1A86" w:rsidRPr="00A347BC" w:rsidRDefault="00AA1A86" w:rsidP="00AA1A86">
      <w:pPr>
        <w:pStyle w:val="chapter-2"/>
        <w:numPr>
          <w:ilvl w:val="0"/>
          <w:numId w:val="9"/>
        </w:numPr>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Christ died for our sins and rose again from the dead</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1 Corinthians 15:3-5</w:t>
      </w:r>
    </w:p>
    <w:p w:rsidR="00AA1A86"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The first thing I did was place before you what was placed so emphatically before me: that Jesus the Messiah died for our sins, exactly as Scripture tells it; that he was buried; that he was raised from death on the third day, again exactly as Scripture says; that he presented himself alive to many witnesses</w:t>
      </w:r>
    </w:p>
    <w:p w:rsidR="00AA1A86" w:rsidRDefault="00AA1A86" w:rsidP="00AA1A86">
      <w:pPr>
        <w:pStyle w:val="chapter-2"/>
        <w:shd w:val="clear" w:color="auto" w:fill="FFFFFF"/>
        <w:rPr>
          <w:rStyle w:val="text"/>
          <w:rFonts w:ascii="Arial" w:hAnsi="Arial" w:cs="Arial"/>
          <w:color w:val="000000"/>
          <w:sz w:val="28"/>
          <w:szCs w:val="28"/>
        </w:rPr>
      </w:pPr>
    </w:p>
    <w:p w:rsidR="00AA1A86" w:rsidRPr="00AA1A86" w:rsidRDefault="00AA1A86" w:rsidP="00AA1A86">
      <w:pPr>
        <w:pStyle w:val="chapter-2"/>
        <w:shd w:val="clear" w:color="auto" w:fill="FFFFFF"/>
        <w:rPr>
          <w:rStyle w:val="text"/>
          <w:rFonts w:ascii="Arial" w:hAnsi="Arial" w:cs="Arial"/>
          <w:color w:val="000000"/>
          <w:sz w:val="28"/>
          <w:szCs w:val="28"/>
        </w:rPr>
      </w:pPr>
      <w:r w:rsidRPr="00AA1A86">
        <w:rPr>
          <w:rStyle w:val="text"/>
          <w:rFonts w:ascii="Arial" w:hAnsi="Arial" w:cs="Arial"/>
          <w:color w:val="000000"/>
          <w:sz w:val="28"/>
          <w:szCs w:val="28"/>
        </w:rPr>
        <w:t>1 Peter 3:18</w:t>
      </w:r>
    </w:p>
    <w:p w:rsidR="00AA1A86" w:rsidRPr="00AA1A86" w:rsidRDefault="00AA1A86" w:rsidP="00AA1A86">
      <w:pPr>
        <w:pStyle w:val="chapter-2"/>
        <w:shd w:val="clear" w:color="auto" w:fill="FFFFFF"/>
        <w:rPr>
          <w:rStyle w:val="text"/>
          <w:rFonts w:ascii="Arial" w:hAnsi="Arial" w:cs="Arial"/>
          <w:color w:val="000000"/>
          <w:sz w:val="28"/>
          <w:szCs w:val="28"/>
        </w:rPr>
      </w:pPr>
      <w:r w:rsidRPr="00AA1A86">
        <w:rPr>
          <w:rFonts w:ascii="Arial" w:hAnsi="Arial" w:cs="Arial"/>
          <w:b/>
          <w:bCs/>
          <w:color w:val="000000"/>
          <w:sz w:val="28"/>
          <w:szCs w:val="28"/>
          <w:shd w:val="clear" w:color="auto" w:fill="FFFFFF"/>
          <w:vertAlign w:val="superscript"/>
        </w:rPr>
        <w:t>18 </w:t>
      </w:r>
      <w:r w:rsidRPr="00AA1A86">
        <w:rPr>
          <w:rFonts w:ascii="Arial" w:hAnsi="Arial" w:cs="Arial"/>
          <w:color w:val="000000"/>
          <w:sz w:val="28"/>
          <w:szCs w:val="28"/>
          <w:shd w:val="clear" w:color="auto" w:fill="FFFFFF"/>
        </w:rPr>
        <w:t>For Christ also died for sins once for all, </w:t>
      </w:r>
      <w:r w:rsidRPr="00AA1A86">
        <w:rPr>
          <w:rFonts w:ascii="Arial" w:hAnsi="Arial" w:cs="Arial"/>
          <w:i/>
          <w:iCs/>
          <w:color w:val="000000"/>
          <w:sz w:val="28"/>
          <w:szCs w:val="28"/>
          <w:shd w:val="clear" w:color="auto" w:fill="FFFFFF"/>
        </w:rPr>
        <w:t>the</w:t>
      </w:r>
      <w:r w:rsidRPr="00AA1A86">
        <w:rPr>
          <w:rFonts w:ascii="Arial" w:hAnsi="Arial" w:cs="Arial"/>
          <w:color w:val="000000"/>
          <w:sz w:val="28"/>
          <w:szCs w:val="28"/>
          <w:shd w:val="clear" w:color="auto" w:fill="FFFFFF"/>
        </w:rPr>
        <w:t> just for </w:t>
      </w:r>
      <w:r w:rsidRPr="00AA1A86">
        <w:rPr>
          <w:rFonts w:ascii="Arial" w:hAnsi="Arial" w:cs="Arial"/>
          <w:i/>
          <w:iCs/>
          <w:color w:val="000000"/>
          <w:sz w:val="28"/>
          <w:szCs w:val="28"/>
          <w:shd w:val="clear" w:color="auto" w:fill="FFFFFF"/>
        </w:rPr>
        <w:t>the</w:t>
      </w:r>
      <w:r w:rsidRPr="00AA1A86">
        <w:rPr>
          <w:rFonts w:ascii="Arial" w:hAnsi="Arial" w:cs="Arial"/>
          <w:color w:val="000000"/>
          <w:sz w:val="28"/>
          <w:szCs w:val="28"/>
          <w:shd w:val="clear" w:color="auto" w:fill="FFFFFF"/>
        </w:rPr>
        <w:t> unjust, so that He might bring us to God, having been put to death in the flesh, but made alive in the spirit;</w:t>
      </w:r>
    </w:p>
    <w:p w:rsidR="00AA1A86" w:rsidRPr="00A347BC" w:rsidRDefault="00AA1A86" w:rsidP="00AA1A86">
      <w:pPr>
        <w:pStyle w:val="chapter-2"/>
        <w:shd w:val="clear" w:color="auto" w:fill="FFFFFF"/>
        <w:rPr>
          <w:rStyle w:val="text"/>
          <w:rFonts w:ascii="Arial" w:hAnsi="Arial" w:cs="Arial"/>
          <w:color w:val="000000"/>
          <w:sz w:val="28"/>
          <w:szCs w:val="28"/>
        </w:rPr>
      </w:pP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Romans 1:3-4</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b/>
          <w:bCs/>
          <w:color w:val="000000"/>
          <w:sz w:val="28"/>
          <w:szCs w:val="28"/>
          <w:shd w:val="clear" w:color="auto" w:fill="FFFFFF"/>
          <w:vertAlign w:val="superscript"/>
        </w:rPr>
        <w:t>3 </w:t>
      </w:r>
      <w:r w:rsidRPr="00A347BC">
        <w:rPr>
          <w:rStyle w:val="text"/>
          <w:rFonts w:ascii="Arial" w:hAnsi="Arial" w:cs="Arial"/>
          <w:color w:val="000000"/>
          <w:sz w:val="28"/>
          <w:szCs w:val="28"/>
          <w:shd w:val="clear" w:color="auto" w:fill="FFFFFF"/>
        </w:rPr>
        <w:t>concerning His Son, who was born of a descendant of David according to the flesh,</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4 </w:t>
      </w:r>
      <w:r w:rsidRPr="00A347BC">
        <w:rPr>
          <w:rStyle w:val="text"/>
          <w:rFonts w:ascii="Arial" w:hAnsi="Arial" w:cs="Arial"/>
          <w:color w:val="000000"/>
          <w:sz w:val="28"/>
          <w:szCs w:val="28"/>
          <w:shd w:val="clear" w:color="auto" w:fill="FFFFFF"/>
        </w:rPr>
        <w:t xml:space="preserve">who was declared the Son of God with power by the </w:t>
      </w:r>
      <w:r w:rsidRPr="00A347BC">
        <w:rPr>
          <w:rStyle w:val="text"/>
          <w:rFonts w:ascii="Arial" w:hAnsi="Arial" w:cs="Arial"/>
          <w:color w:val="000000"/>
          <w:sz w:val="28"/>
          <w:szCs w:val="28"/>
          <w:shd w:val="clear" w:color="auto" w:fill="FFFFFF"/>
        </w:rPr>
        <w:lastRenderedPageBreak/>
        <w:t>resurrection from the dead, according to the Spirit of holiness, Jesus Christ our Lord,</w:t>
      </w:r>
      <w:r w:rsidRPr="00A347BC">
        <w:rPr>
          <w:rFonts w:ascii="Arial" w:hAnsi="Arial" w:cs="Arial"/>
          <w:color w:val="000000"/>
          <w:sz w:val="28"/>
          <w:szCs w:val="28"/>
          <w:shd w:val="clear" w:color="auto" w:fill="FFFFFF"/>
        </w:rPr>
        <w:t> </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Romans 4:24-25</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b/>
          <w:bCs/>
          <w:color w:val="000000"/>
          <w:sz w:val="28"/>
          <w:szCs w:val="28"/>
          <w:shd w:val="clear" w:color="auto" w:fill="FFFFFF"/>
          <w:vertAlign w:val="superscript"/>
        </w:rPr>
        <w:t>24 </w:t>
      </w:r>
      <w:r w:rsidRPr="00A347BC">
        <w:rPr>
          <w:rStyle w:val="text"/>
          <w:rFonts w:ascii="Arial" w:hAnsi="Arial" w:cs="Arial"/>
          <w:color w:val="000000"/>
          <w:sz w:val="28"/>
          <w:szCs w:val="28"/>
          <w:shd w:val="clear" w:color="auto" w:fill="FFFFFF"/>
        </w:rPr>
        <w:t>but for our sake also, to whom it will be credited, as those who believe in Him who raised Jesus our Lord from the dead,</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25 </w:t>
      </w:r>
      <w:r w:rsidRPr="00A347BC">
        <w:rPr>
          <w:rStyle w:val="text"/>
          <w:rFonts w:ascii="Arial" w:hAnsi="Arial" w:cs="Arial"/>
          <w:i/>
          <w:iCs/>
          <w:color w:val="000000"/>
          <w:sz w:val="28"/>
          <w:szCs w:val="28"/>
          <w:shd w:val="clear" w:color="auto" w:fill="FFFFFF"/>
        </w:rPr>
        <w:t>He</w:t>
      </w:r>
      <w:r w:rsidRPr="00A347BC">
        <w:rPr>
          <w:rStyle w:val="text"/>
          <w:rFonts w:ascii="Arial" w:hAnsi="Arial" w:cs="Arial"/>
          <w:color w:val="000000"/>
          <w:sz w:val="28"/>
          <w:szCs w:val="28"/>
          <w:shd w:val="clear" w:color="auto" w:fill="FFFFFF"/>
        </w:rPr>
        <w:t> who was delivered over because of our transgressions, and was raised because of our justification.</w:t>
      </w:r>
    </w:p>
    <w:p w:rsidR="00AA1A86" w:rsidRDefault="00AA1A86" w:rsidP="00AA1A86">
      <w:pPr>
        <w:pStyle w:val="chapter-2"/>
        <w:shd w:val="clear" w:color="auto" w:fill="FFFFFF"/>
        <w:rPr>
          <w:rStyle w:val="text"/>
          <w:rFonts w:ascii="Arial" w:hAnsi="Arial" w:cs="Arial"/>
          <w:color w:val="000000"/>
          <w:sz w:val="28"/>
          <w:szCs w:val="28"/>
        </w:rPr>
      </w:pP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color w:val="000000"/>
          <w:sz w:val="28"/>
          <w:szCs w:val="28"/>
        </w:rPr>
        <w:t>Romans 10:9-13</w:t>
      </w:r>
    </w:p>
    <w:p w:rsidR="00AA1A86" w:rsidRPr="00A347BC" w:rsidRDefault="00AA1A86" w:rsidP="00AA1A86">
      <w:pPr>
        <w:pStyle w:val="chapter-2"/>
        <w:shd w:val="clear" w:color="auto" w:fill="FFFFFF"/>
        <w:rPr>
          <w:rStyle w:val="text"/>
          <w:rFonts w:ascii="Arial" w:hAnsi="Arial" w:cs="Arial"/>
          <w:color w:val="000000"/>
          <w:sz w:val="28"/>
          <w:szCs w:val="28"/>
        </w:rPr>
      </w:pPr>
      <w:r w:rsidRPr="00A347BC">
        <w:rPr>
          <w:rStyle w:val="text"/>
          <w:rFonts w:ascii="Arial" w:hAnsi="Arial" w:cs="Arial"/>
          <w:b/>
          <w:bCs/>
          <w:color w:val="000000"/>
          <w:sz w:val="28"/>
          <w:szCs w:val="28"/>
          <w:shd w:val="clear" w:color="auto" w:fill="FFFFFF"/>
          <w:vertAlign w:val="superscript"/>
        </w:rPr>
        <w:t>9 </w:t>
      </w:r>
      <w:r w:rsidRPr="00A347BC">
        <w:rPr>
          <w:rStyle w:val="text"/>
          <w:rFonts w:ascii="Arial" w:hAnsi="Arial" w:cs="Arial"/>
          <w:color w:val="000000"/>
          <w:sz w:val="28"/>
          <w:szCs w:val="28"/>
          <w:shd w:val="clear" w:color="auto" w:fill="FFFFFF"/>
        </w:rPr>
        <w:t>If you openly declare that Jesus is Lord and believe in your heart that God raised him from the dead, you will be saved.</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10 </w:t>
      </w:r>
      <w:r w:rsidRPr="00A347BC">
        <w:rPr>
          <w:rStyle w:val="text"/>
          <w:rFonts w:ascii="Arial" w:hAnsi="Arial" w:cs="Arial"/>
          <w:color w:val="000000"/>
          <w:sz w:val="28"/>
          <w:szCs w:val="28"/>
          <w:shd w:val="clear" w:color="auto" w:fill="FFFFFF"/>
        </w:rPr>
        <w:t>For it is by believing in your heart that you are made right with God, and it is by openly declaring your faith that you are saved.</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11 </w:t>
      </w:r>
      <w:r w:rsidRPr="00A347BC">
        <w:rPr>
          <w:rStyle w:val="text"/>
          <w:rFonts w:ascii="Arial" w:hAnsi="Arial" w:cs="Arial"/>
          <w:color w:val="000000"/>
          <w:sz w:val="28"/>
          <w:szCs w:val="28"/>
          <w:shd w:val="clear" w:color="auto" w:fill="FFFFFF"/>
        </w:rPr>
        <w:t>As the Scriptures tell us, “Anyone who trusts in him will never be disgraced.”</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12 </w:t>
      </w:r>
      <w:r w:rsidRPr="00A347BC">
        <w:rPr>
          <w:rStyle w:val="text"/>
          <w:rFonts w:ascii="Arial" w:hAnsi="Arial" w:cs="Arial"/>
          <w:color w:val="000000"/>
          <w:sz w:val="28"/>
          <w:szCs w:val="28"/>
          <w:shd w:val="clear" w:color="auto" w:fill="FFFFFF"/>
        </w:rPr>
        <w:t>Jew and Gentile are the same in this respect. They have the same Lord, who gives generously to all who call on him.</w:t>
      </w:r>
      <w:r w:rsidRPr="00A347BC">
        <w:rPr>
          <w:rFonts w:ascii="Arial" w:hAnsi="Arial" w:cs="Arial"/>
          <w:color w:val="000000"/>
          <w:sz w:val="28"/>
          <w:szCs w:val="28"/>
          <w:shd w:val="clear" w:color="auto" w:fill="FFFFFF"/>
        </w:rPr>
        <w:t> </w:t>
      </w:r>
      <w:r w:rsidRPr="00A347BC">
        <w:rPr>
          <w:rStyle w:val="text"/>
          <w:rFonts w:ascii="Arial" w:hAnsi="Arial" w:cs="Arial"/>
          <w:b/>
          <w:bCs/>
          <w:color w:val="000000"/>
          <w:sz w:val="28"/>
          <w:szCs w:val="28"/>
          <w:shd w:val="clear" w:color="auto" w:fill="FFFFFF"/>
          <w:vertAlign w:val="superscript"/>
        </w:rPr>
        <w:t>13 </w:t>
      </w:r>
      <w:r w:rsidRPr="00A347BC">
        <w:rPr>
          <w:rStyle w:val="text"/>
          <w:rFonts w:ascii="Arial" w:hAnsi="Arial" w:cs="Arial"/>
          <w:color w:val="000000"/>
          <w:sz w:val="28"/>
          <w:szCs w:val="28"/>
          <w:shd w:val="clear" w:color="auto" w:fill="FFFFFF"/>
        </w:rPr>
        <w:t>For “Everyone who calls on the name of the </w:t>
      </w:r>
      <w:r w:rsidRPr="00A347BC">
        <w:rPr>
          <w:rStyle w:val="small-caps"/>
          <w:rFonts w:ascii="Arial" w:hAnsi="Arial" w:cs="Arial"/>
          <w:smallCaps/>
          <w:color w:val="000000"/>
          <w:sz w:val="28"/>
          <w:szCs w:val="28"/>
          <w:shd w:val="clear" w:color="auto" w:fill="FFFFFF"/>
        </w:rPr>
        <w:t>Lord</w:t>
      </w:r>
      <w:r w:rsidRPr="00A347BC">
        <w:rPr>
          <w:rStyle w:val="text"/>
          <w:rFonts w:ascii="Arial" w:hAnsi="Arial" w:cs="Arial"/>
          <w:color w:val="000000"/>
          <w:sz w:val="28"/>
          <w:szCs w:val="28"/>
          <w:shd w:val="clear" w:color="auto" w:fill="FFFFFF"/>
        </w:rPr>
        <w:t> will be saved.”</w:t>
      </w:r>
    </w:p>
    <w:p w:rsidR="006A6172" w:rsidRDefault="006A6172"/>
    <w:sectPr w:rsidR="006A6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04" w:rsidRDefault="004D6B04" w:rsidP="00AA1A86">
      <w:pPr>
        <w:spacing w:after="0" w:line="240" w:lineRule="auto"/>
      </w:pPr>
      <w:r>
        <w:separator/>
      </w:r>
    </w:p>
  </w:endnote>
  <w:endnote w:type="continuationSeparator" w:id="0">
    <w:p w:rsidR="004D6B04" w:rsidRDefault="004D6B04" w:rsidP="00AA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04" w:rsidRDefault="004D6B04" w:rsidP="00AA1A86">
      <w:pPr>
        <w:spacing w:after="0" w:line="240" w:lineRule="auto"/>
      </w:pPr>
      <w:r>
        <w:separator/>
      </w:r>
    </w:p>
  </w:footnote>
  <w:footnote w:type="continuationSeparator" w:id="0">
    <w:p w:rsidR="004D6B04" w:rsidRDefault="004D6B04" w:rsidP="00AA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0D9"/>
    <w:multiLevelType w:val="hybridMultilevel"/>
    <w:tmpl w:val="BEE2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0B22"/>
    <w:multiLevelType w:val="hybridMultilevel"/>
    <w:tmpl w:val="6D944B24"/>
    <w:lvl w:ilvl="0" w:tplc="7A300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75CD"/>
    <w:multiLevelType w:val="hybridMultilevel"/>
    <w:tmpl w:val="B1BCF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35A2A"/>
    <w:multiLevelType w:val="hybridMultilevel"/>
    <w:tmpl w:val="6448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A20CD"/>
    <w:multiLevelType w:val="hybridMultilevel"/>
    <w:tmpl w:val="232E2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D91"/>
    <w:multiLevelType w:val="hybridMultilevel"/>
    <w:tmpl w:val="EA56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14F0F"/>
    <w:multiLevelType w:val="hybridMultilevel"/>
    <w:tmpl w:val="69E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61239"/>
    <w:multiLevelType w:val="hybridMultilevel"/>
    <w:tmpl w:val="27A8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0484C"/>
    <w:multiLevelType w:val="hybridMultilevel"/>
    <w:tmpl w:val="C25E3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946AB"/>
    <w:multiLevelType w:val="hybridMultilevel"/>
    <w:tmpl w:val="F05A3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850EC"/>
    <w:multiLevelType w:val="hybridMultilevel"/>
    <w:tmpl w:val="FC04A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9"/>
  </w:num>
  <w:num w:numId="6">
    <w:abstractNumId w:val="8"/>
  </w:num>
  <w:num w:numId="7">
    <w:abstractNumId w:val="10"/>
  </w:num>
  <w:num w:numId="8">
    <w:abstractNumId w:val="5"/>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zMLYwNDAzNjc3NzBU0lEKTi0uzszPAykwrAUAFuTGACwAAAA="/>
  </w:docVars>
  <w:rsids>
    <w:rsidRoot w:val="00AA1A86"/>
    <w:rsid w:val="004D6B04"/>
    <w:rsid w:val="006A6172"/>
    <w:rsid w:val="009543B3"/>
    <w:rsid w:val="00AA1A86"/>
    <w:rsid w:val="00F0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6A40"/>
  <w15:chartTrackingRefBased/>
  <w15:docId w15:val="{9C780886-A21D-4A6E-8A76-6CBB4EE1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A1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A1A86"/>
  </w:style>
  <w:style w:type="paragraph" w:styleId="FootnoteText">
    <w:name w:val="footnote text"/>
    <w:basedOn w:val="Normal"/>
    <w:link w:val="FootnoteTextChar"/>
    <w:uiPriority w:val="99"/>
    <w:unhideWhenUsed/>
    <w:rsid w:val="00AA1A86"/>
    <w:pPr>
      <w:spacing w:after="0" w:line="240" w:lineRule="auto"/>
    </w:pPr>
    <w:rPr>
      <w:sz w:val="20"/>
      <w:szCs w:val="20"/>
    </w:rPr>
  </w:style>
  <w:style w:type="character" w:customStyle="1" w:styleId="FootnoteTextChar">
    <w:name w:val="Footnote Text Char"/>
    <w:basedOn w:val="DefaultParagraphFont"/>
    <w:link w:val="FootnoteText"/>
    <w:uiPriority w:val="99"/>
    <w:rsid w:val="00AA1A86"/>
    <w:rPr>
      <w:sz w:val="20"/>
      <w:szCs w:val="20"/>
    </w:rPr>
  </w:style>
  <w:style w:type="character" w:styleId="FootnoteReference">
    <w:name w:val="footnote reference"/>
    <w:basedOn w:val="DefaultParagraphFont"/>
    <w:uiPriority w:val="99"/>
    <w:semiHidden/>
    <w:unhideWhenUsed/>
    <w:rsid w:val="00AA1A86"/>
    <w:rPr>
      <w:vertAlign w:val="superscript"/>
    </w:rPr>
  </w:style>
  <w:style w:type="paragraph" w:styleId="ListParagraph">
    <w:name w:val="List Paragraph"/>
    <w:basedOn w:val="Normal"/>
    <w:uiPriority w:val="34"/>
    <w:qFormat/>
    <w:rsid w:val="00AA1A86"/>
    <w:pPr>
      <w:ind w:left="720"/>
      <w:contextualSpacing/>
    </w:pPr>
  </w:style>
  <w:style w:type="paragraph" w:customStyle="1" w:styleId="first-line-none">
    <w:name w:val="first-line-none"/>
    <w:basedOn w:val="Normal"/>
    <w:rsid w:val="00AA1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A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2</cp:revision>
  <dcterms:created xsi:type="dcterms:W3CDTF">2022-04-16T17:42:00Z</dcterms:created>
  <dcterms:modified xsi:type="dcterms:W3CDTF">2022-04-16T17:42:00Z</dcterms:modified>
</cp:coreProperties>
</file>